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2D4" w:rsidRPr="008A0543" w:rsidRDefault="00ED3729" w:rsidP="002612D4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sz w:val="20"/>
          <w:szCs w:val="20"/>
          <w:lang w:eastAsia="de-AT"/>
        </w:rPr>
      </w:pPr>
      <w:r>
        <w:rPr>
          <w:rFonts w:ascii="Arial" w:hAnsi="Arial" w:cs="Arial"/>
          <w:color w:val="575757"/>
          <w:lang w:eastAsia="de-AT"/>
        </w:rPr>
        <w:t>Tulpe</w:t>
      </w:r>
      <w:r w:rsidR="002612D4" w:rsidRPr="008A0543">
        <w:rPr>
          <w:rFonts w:ascii="Arial" w:hAnsi="Arial" w:cs="Arial"/>
          <w:color w:val="575757"/>
          <w:lang w:eastAsia="de-AT"/>
        </w:rPr>
        <w:t xml:space="preserve"> </w:t>
      </w:r>
      <w:r w:rsidR="002612D4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(</w:t>
      </w:r>
      <w:proofErr w:type="spellStart"/>
      <w:r w:rsidR="002612D4" w:rsidRPr="002612D4">
        <w:rPr>
          <w:rFonts w:ascii="Arial" w:hAnsi="Arial" w:cs="Arial"/>
          <w:b w:val="0"/>
          <w:color w:val="575757"/>
          <w:sz w:val="20"/>
          <w:szCs w:val="20"/>
          <w:lang w:eastAsia="de-AT"/>
        </w:rPr>
        <w:t>Tulipa</w:t>
      </w:r>
      <w:proofErr w:type="spellEnd"/>
      <w:r w:rsidR="002612D4" w:rsidRPr="002612D4">
        <w:rPr>
          <w:rFonts w:ascii="Arial" w:hAnsi="Arial" w:cs="Arial"/>
          <w:b w:val="0"/>
          <w:color w:val="575757"/>
          <w:sz w:val="20"/>
          <w:szCs w:val="20"/>
          <w:lang w:eastAsia="de-AT"/>
        </w:rPr>
        <w:t xml:space="preserve"> </w:t>
      </w:r>
      <w:proofErr w:type="spellStart"/>
      <w:r w:rsidR="002612D4" w:rsidRPr="002612D4">
        <w:rPr>
          <w:rFonts w:ascii="Arial" w:hAnsi="Arial" w:cs="Arial"/>
          <w:b w:val="0"/>
          <w:color w:val="575757"/>
          <w:sz w:val="20"/>
          <w:szCs w:val="20"/>
          <w:lang w:eastAsia="de-AT"/>
        </w:rPr>
        <w:t>gesneriana</w:t>
      </w:r>
      <w:proofErr w:type="spellEnd"/>
      <w:r w:rsidR="002612D4">
        <w:rPr>
          <w:rFonts w:ascii="Arial" w:hAnsi="Arial" w:cs="Arial"/>
          <w:b w:val="0"/>
          <w:color w:val="575757"/>
          <w:sz w:val="20"/>
          <w:szCs w:val="20"/>
          <w:lang w:eastAsia="de-AT"/>
        </w:rPr>
        <w:t>, Liliengewächs</w:t>
      </w:r>
      <w:r w:rsidR="002612D4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)</w:t>
      </w:r>
    </w:p>
    <w:p w:rsidR="002612D4" w:rsidRPr="00C5270B" w:rsidRDefault="002612D4" w:rsidP="002612D4">
      <w:pPr>
        <w:rPr>
          <w:rFonts w:ascii="Arial" w:hAnsi="Arial" w:cs="Arial"/>
          <w:b/>
          <w:color w:val="575757"/>
          <w:lang w:eastAsia="de-AT"/>
        </w:rPr>
      </w:pPr>
      <w:r w:rsidRPr="002612D4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132080</wp:posOffset>
            </wp:positionV>
            <wp:extent cx="1584000" cy="1486800"/>
            <wp:effectExtent l="19050" t="19050" r="16510" b="18415"/>
            <wp:wrapNone/>
            <wp:docPr id="1027" name="Picture 3" descr="X:\projekte und webs\MiniWebs - eh. Intranet\Frühblüher\Frühblüher_alt\Web\images1\tulpe_06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X:\projekte und webs\MiniWebs - eh. Intranet\Frühblüher\Frühblüher_alt\Web\images1\tulpe_0604.jpg"/>
                    <pic:cNvPicPr>
                      <a:picLocks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b="21000"/>
                    <a:stretch/>
                  </pic:blipFill>
                  <pic:spPr bwMode="auto">
                    <a:xfrm>
                      <a:off x="0" y="0"/>
                      <a:ext cx="1584000" cy="1486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A2C61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575757"/>
          <w:lang w:eastAsia="de-AT"/>
        </w:rPr>
        <w:br/>
      </w:r>
      <w:r w:rsidRPr="00C5270B">
        <w:rPr>
          <w:rFonts w:ascii="Arial" w:hAnsi="Arial" w:cs="Arial"/>
          <w:b/>
          <w:color w:val="575757"/>
          <w:lang w:eastAsia="de-AT"/>
        </w:rPr>
        <w:t xml:space="preserve">Merkmale 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 xml:space="preserve">10 - 75 cm </w:t>
      </w:r>
      <w:r w:rsidR="00ED3729">
        <w:rPr>
          <w:rFonts w:ascii="Arial" w:hAnsi="Arial" w:cs="Arial"/>
          <w:color w:val="575757"/>
          <w:lang w:eastAsia="de-AT"/>
        </w:rPr>
        <w:t>hohe Zwiebelpflanze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breite, längliche und grundständige Blätter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endständige Blüte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6 Blütenblätter, 6 Staubblätter und 1 Stempel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keine Kelchblätter</w:t>
      </w:r>
    </w:p>
    <w:p w:rsidR="00FF2439" w:rsidRPr="002612D4" w:rsidRDefault="00E557D4" w:rsidP="00A20312">
      <w:pPr>
        <w:pStyle w:val="Listenabsatz"/>
        <w:numPr>
          <w:ilvl w:val="0"/>
          <w:numId w:val="6"/>
        </w:numPr>
        <w:tabs>
          <w:tab w:val="clear" w:pos="72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2612D4">
        <w:rPr>
          <w:rFonts w:ascii="Arial" w:hAnsi="Arial" w:cs="Arial"/>
          <w:color w:val="575757"/>
          <w:lang w:eastAsia="de-AT"/>
        </w:rPr>
        <w:t>3-teiliger Fruchtknoten</w:t>
      </w:r>
    </w:p>
    <w:p w:rsidR="002612D4" w:rsidRDefault="002612D4" w:rsidP="002612D4">
      <w:pPr>
        <w:spacing w:after="120" w:line="240" w:lineRule="auto"/>
        <w:rPr>
          <w:rFonts w:ascii="Arial" w:hAnsi="Arial" w:cs="Arial"/>
          <w:b/>
          <w:color w:val="575757"/>
          <w:lang w:eastAsia="de-AT"/>
        </w:rPr>
      </w:pPr>
    </w:p>
    <w:p w:rsidR="002612D4" w:rsidRPr="008A0543" w:rsidRDefault="002612D4" w:rsidP="002612D4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C5270B">
        <w:rPr>
          <w:rFonts w:ascii="Arial" w:hAnsi="Arial" w:cs="Arial"/>
          <w:b/>
          <w:color w:val="575757"/>
          <w:lang w:eastAsia="de-AT"/>
        </w:rPr>
        <w:t>Standort:</w:t>
      </w:r>
      <w:r w:rsidRPr="008A0543">
        <w:rPr>
          <w:rFonts w:ascii="Arial" w:hAnsi="Arial" w:cs="Arial"/>
          <w:color w:val="575757"/>
          <w:lang w:eastAsia="de-AT"/>
        </w:rPr>
        <w:t xml:space="preserve"> </w:t>
      </w:r>
      <w:r w:rsidRPr="002612D4">
        <w:rPr>
          <w:rFonts w:ascii="Arial" w:hAnsi="Arial" w:cs="Arial"/>
          <w:color w:val="575757"/>
          <w:lang w:eastAsia="de-AT"/>
        </w:rPr>
        <w:t xml:space="preserve">auf trockenen Böden, bei uns ist sie fast nur in Gärten </w:t>
      </w:r>
      <w:r w:rsidR="00A20312">
        <w:rPr>
          <w:rFonts w:ascii="Arial" w:hAnsi="Arial" w:cs="Arial"/>
          <w:color w:val="575757"/>
          <w:lang w:eastAsia="de-AT"/>
        </w:rPr>
        <w:t xml:space="preserve">und Parks </w:t>
      </w:r>
      <w:r w:rsidRPr="002612D4">
        <w:rPr>
          <w:rFonts w:ascii="Arial" w:hAnsi="Arial" w:cs="Arial"/>
          <w:color w:val="575757"/>
          <w:lang w:eastAsia="de-AT"/>
        </w:rPr>
        <w:t>zu finden</w:t>
      </w:r>
    </w:p>
    <w:p w:rsidR="002612D4" w:rsidRDefault="002612D4" w:rsidP="002612D4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F81E7C">
        <w:rPr>
          <w:rFonts w:ascii="Arial" w:hAnsi="Arial" w:cs="Arial"/>
          <w:b/>
          <w:color w:val="575757"/>
          <w:lang w:eastAsia="de-AT"/>
        </w:rPr>
        <w:t>Blütezeit: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  <w:r w:rsidRPr="002612D4">
        <w:rPr>
          <w:rFonts w:ascii="Arial" w:hAnsi="Arial" w:cs="Arial"/>
          <w:color w:val="575757"/>
          <w:lang w:eastAsia="de-AT"/>
        </w:rPr>
        <w:t>Frühling</w:t>
      </w:r>
    </w:p>
    <w:p w:rsidR="002612D4" w:rsidRDefault="002612D4" w:rsidP="00721817">
      <w:pPr>
        <w:spacing w:after="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Fortpflanzung</w:t>
      </w:r>
      <w:r w:rsidRPr="00F81E7C">
        <w:rPr>
          <w:rFonts w:ascii="Arial" w:hAnsi="Arial" w:cs="Arial"/>
          <w:b/>
          <w:color w:val="575757"/>
          <w:lang w:eastAsia="de-AT"/>
        </w:rPr>
        <w:t>: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  <w:r w:rsidRPr="002612D4">
        <w:rPr>
          <w:rFonts w:ascii="Arial" w:hAnsi="Arial" w:cs="Arial"/>
          <w:color w:val="575757"/>
          <w:lang w:eastAsia="de-AT"/>
        </w:rPr>
        <w:t>Insektenbestäubung oder ungeschlechtliche Vermehrung</w:t>
      </w:r>
      <w:r w:rsidR="00A20312">
        <w:rPr>
          <w:rFonts w:ascii="Arial" w:hAnsi="Arial" w:cs="Arial"/>
          <w:color w:val="575757"/>
          <w:lang w:eastAsia="de-AT"/>
        </w:rPr>
        <w:br/>
      </w:r>
    </w:p>
    <w:p w:rsidR="002612D4" w:rsidRDefault="00E557D4" w:rsidP="002612D4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noProof/>
          <w:color w:val="575757"/>
          <w:lang w:eastAsia="de-AT"/>
        </w:rPr>
        <w:drawing>
          <wp:inline distT="0" distB="0" distL="0" distR="0">
            <wp:extent cx="5762625" cy="3562350"/>
            <wp:effectExtent l="0" t="0" r="9525" b="0"/>
            <wp:docPr id="5" name="Grafik 5" descr="C:\Users\zws.IST\Desktop\tulpe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s.IST\Desktop\tulpe_mi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17" w:rsidRDefault="00721817" w:rsidP="002612D4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2612D4" w:rsidRPr="003B4B8B" w:rsidRDefault="00A20312" w:rsidP="002612D4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Hast du gewusst?</w:t>
      </w:r>
    </w:p>
    <w:p w:rsidR="00FF2439" w:rsidRPr="00A20312" w:rsidRDefault="00A20312" w:rsidP="00A20312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>
        <w:rPr>
          <w:rFonts w:ascii="Arial" w:hAnsi="Arial" w:cs="Arial"/>
          <w:bCs/>
          <w:color w:val="575757"/>
          <w:lang w:eastAsia="de-AT"/>
        </w:rPr>
        <w:t>Die gesamte Tulpe ist giftig!</w:t>
      </w:r>
    </w:p>
    <w:p w:rsidR="00C03752" w:rsidRPr="00A20312" w:rsidRDefault="00A20312" w:rsidP="00A20312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>
        <w:rPr>
          <w:rFonts w:ascii="Arial" w:hAnsi="Arial" w:cs="Arial"/>
          <w:bCs/>
          <w:color w:val="575757"/>
          <w:lang w:eastAsia="de-AT"/>
        </w:rPr>
        <w:t>Wilde</w:t>
      </w:r>
      <w:r w:rsidR="00E557D4" w:rsidRPr="00A20312">
        <w:rPr>
          <w:rFonts w:ascii="Arial" w:hAnsi="Arial" w:cs="Arial"/>
          <w:bCs/>
          <w:color w:val="575757"/>
          <w:lang w:eastAsia="de-AT"/>
        </w:rPr>
        <w:t xml:space="preserve"> Tulpen </w:t>
      </w:r>
      <w:r>
        <w:rPr>
          <w:rFonts w:ascii="Arial" w:hAnsi="Arial" w:cs="Arial"/>
          <w:bCs/>
          <w:color w:val="575757"/>
          <w:lang w:eastAsia="de-AT"/>
        </w:rPr>
        <w:t xml:space="preserve">sind </w:t>
      </w:r>
      <w:r w:rsidR="00E557D4" w:rsidRPr="00A20312">
        <w:rPr>
          <w:rFonts w:ascii="Arial" w:hAnsi="Arial" w:cs="Arial"/>
          <w:bCs/>
          <w:color w:val="575757"/>
          <w:lang w:eastAsia="de-AT"/>
        </w:rPr>
        <w:t>sehr selten geworden u</w:t>
      </w:r>
      <w:r>
        <w:rPr>
          <w:rFonts w:ascii="Arial" w:hAnsi="Arial" w:cs="Arial"/>
          <w:bCs/>
          <w:color w:val="575757"/>
          <w:lang w:eastAsia="de-AT"/>
        </w:rPr>
        <w:t xml:space="preserve">nd deshalb auch geschützt. </w:t>
      </w:r>
      <w:r w:rsidR="00E557D4" w:rsidRPr="00A20312">
        <w:rPr>
          <w:rFonts w:ascii="Arial" w:hAnsi="Arial" w:cs="Arial"/>
          <w:bCs/>
          <w:color w:val="575757"/>
          <w:lang w:eastAsia="de-AT"/>
        </w:rPr>
        <w:t>Man findet sie in Weinbergen und Laubwäldern.</w:t>
      </w:r>
      <w:bookmarkStart w:id="0" w:name="_GoBack"/>
      <w:bookmarkEnd w:id="0"/>
    </w:p>
    <w:sectPr w:rsidR="00C03752" w:rsidRPr="00A20312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954" w:rsidRDefault="00615954" w:rsidP="00B26C10">
      <w:pPr>
        <w:spacing w:after="0" w:line="240" w:lineRule="auto"/>
      </w:pPr>
      <w:r>
        <w:separator/>
      </w:r>
    </w:p>
  </w:endnote>
  <w:end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954" w:rsidRPr="008A0543" w:rsidRDefault="00615954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0FB6C71C" wp14:editId="72012854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0543">
      <w:rPr>
        <w:rFonts w:ascii="Arial" w:hAnsi="Arial" w:cs="Arial"/>
        <w:color w:val="575757"/>
        <w:sz w:val="18"/>
        <w:szCs w:val="18"/>
        <w:lang w:val="en-GB"/>
      </w:rPr>
      <w:tab/>
    </w:r>
    <w:r w:rsidRPr="008A0543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:rsidR="00615954" w:rsidRPr="008A0543" w:rsidRDefault="00615954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8A0543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954" w:rsidRDefault="00615954" w:rsidP="00B26C10">
      <w:pPr>
        <w:spacing w:after="0" w:line="240" w:lineRule="auto"/>
      </w:pPr>
      <w:r>
        <w:separator/>
      </w:r>
    </w:p>
  </w:footnote>
  <w:foot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6527"/>
    <w:multiLevelType w:val="hybridMultilevel"/>
    <w:tmpl w:val="C100ADBC"/>
    <w:lvl w:ilvl="0" w:tplc="797635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82D2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94DE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8E33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02E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DE1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BEBA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D213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306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F75C6D"/>
    <w:multiLevelType w:val="hybridMultilevel"/>
    <w:tmpl w:val="297CC07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82D2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94DE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8E33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02E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DE1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BEBA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D213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306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A145BD"/>
    <w:multiLevelType w:val="hybridMultilevel"/>
    <w:tmpl w:val="C2AAAA32"/>
    <w:lvl w:ilvl="0" w:tplc="0C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12148"/>
    <w:multiLevelType w:val="hybridMultilevel"/>
    <w:tmpl w:val="EBB418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332EF2"/>
    <w:multiLevelType w:val="hybridMultilevel"/>
    <w:tmpl w:val="485EC554"/>
    <w:lvl w:ilvl="0" w:tplc="A56E0C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283F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F2F7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64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5865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56C3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A07D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C95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624F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F02DEE"/>
    <w:multiLevelType w:val="multilevel"/>
    <w:tmpl w:val="6BA6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B6AFB"/>
    <w:rsid w:val="001231C7"/>
    <w:rsid w:val="001D0AA1"/>
    <w:rsid w:val="0024753B"/>
    <w:rsid w:val="002612D4"/>
    <w:rsid w:val="003A0CA3"/>
    <w:rsid w:val="003A0E01"/>
    <w:rsid w:val="004A2580"/>
    <w:rsid w:val="004D53F6"/>
    <w:rsid w:val="00524564"/>
    <w:rsid w:val="00570567"/>
    <w:rsid w:val="005D7BF0"/>
    <w:rsid w:val="00615954"/>
    <w:rsid w:val="00645C12"/>
    <w:rsid w:val="00721817"/>
    <w:rsid w:val="007F6B3C"/>
    <w:rsid w:val="00841303"/>
    <w:rsid w:val="008A0543"/>
    <w:rsid w:val="00914DCC"/>
    <w:rsid w:val="00940803"/>
    <w:rsid w:val="00984F6D"/>
    <w:rsid w:val="00A20312"/>
    <w:rsid w:val="00A2044B"/>
    <w:rsid w:val="00A40D09"/>
    <w:rsid w:val="00A5118D"/>
    <w:rsid w:val="00AF51F7"/>
    <w:rsid w:val="00B26C10"/>
    <w:rsid w:val="00B403D0"/>
    <w:rsid w:val="00C03752"/>
    <w:rsid w:val="00C5270B"/>
    <w:rsid w:val="00CC6193"/>
    <w:rsid w:val="00CE73D0"/>
    <w:rsid w:val="00D21262"/>
    <w:rsid w:val="00D304BC"/>
    <w:rsid w:val="00D340B0"/>
    <w:rsid w:val="00DC036C"/>
    <w:rsid w:val="00E01CB2"/>
    <w:rsid w:val="00E05F00"/>
    <w:rsid w:val="00E15B10"/>
    <w:rsid w:val="00E557D4"/>
    <w:rsid w:val="00E7053F"/>
    <w:rsid w:val="00EA5170"/>
    <w:rsid w:val="00EC1A9C"/>
    <w:rsid w:val="00ED3729"/>
    <w:rsid w:val="00EE3B4F"/>
    <w:rsid w:val="00EF690F"/>
    <w:rsid w:val="00F27226"/>
    <w:rsid w:val="00F81E7C"/>
    <w:rsid w:val="00FD484D"/>
    <w:rsid w:val="00FF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12D4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12D4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8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69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15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55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55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20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5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35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3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Simon</dc:creator>
  <cp:lastModifiedBy>Monika Andraschko</cp:lastModifiedBy>
  <cp:revision>17</cp:revision>
  <cp:lastPrinted>2013-01-22T10:18:00Z</cp:lastPrinted>
  <dcterms:created xsi:type="dcterms:W3CDTF">2013-01-23T14:06:00Z</dcterms:created>
  <dcterms:modified xsi:type="dcterms:W3CDTF">2013-02-28T16:06:00Z</dcterms:modified>
</cp:coreProperties>
</file>